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B9" w:rsidRPr="00B54BB9" w:rsidRDefault="00B54BB9" w:rsidP="00B54BB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54BB9">
        <w:rPr>
          <w:rFonts w:ascii="Times New Roman" w:hAnsi="Times New Roman" w:cs="Times New Roman"/>
          <w:sz w:val="28"/>
          <w:szCs w:val="28"/>
        </w:rPr>
        <w:t>Амзаракова</w:t>
      </w:r>
      <w:proofErr w:type="spellEnd"/>
      <w:r w:rsidRPr="00B54BB9">
        <w:rPr>
          <w:rFonts w:ascii="Times New Roman" w:hAnsi="Times New Roman" w:cs="Times New Roman"/>
          <w:sz w:val="28"/>
          <w:szCs w:val="28"/>
        </w:rPr>
        <w:t xml:space="preserve"> Светлана </w:t>
      </w:r>
      <w:proofErr w:type="spellStart"/>
      <w:r w:rsidRPr="00B54BB9">
        <w:rPr>
          <w:rFonts w:ascii="Times New Roman" w:hAnsi="Times New Roman" w:cs="Times New Roman"/>
          <w:sz w:val="28"/>
          <w:szCs w:val="28"/>
        </w:rPr>
        <w:t>Касеновна</w:t>
      </w:r>
      <w:proofErr w:type="spellEnd"/>
    </w:p>
    <w:p w:rsidR="00B54BB9" w:rsidRDefault="00B54BB9" w:rsidP="00B54BB9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BB9">
        <w:rPr>
          <w:rFonts w:ascii="Times New Roman" w:hAnsi="Times New Roman" w:cs="Times New Roman"/>
          <w:sz w:val="28"/>
          <w:szCs w:val="28"/>
        </w:rPr>
        <w:t>Учитель математики МБОУ «СОШ №4» г. Абакана РХ</w:t>
      </w:r>
    </w:p>
    <w:p w:rsidR="00B54BB9" w:rsidRDefault="00CE63B7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Математика 5</w:t>
      </w:r>
      <w:r w:rsidR="002D0B2B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CE63B7" w:rsidRPr="00CE63B7">
        <w:rPr>
          <w:rFonts w:ascii="Times New Roman" w:hAnsi="Times New Roman" w:cs="Times New Roman"/>
          <w:sz w:val="28"/>
          <w:szCs w:val="28"/>
        </w:rPr>
        <w:t>Решение текстовых задач на все арифметические действия, на движение и покупки</w:t>
      </w:r>
      <w:r w:rsidR="00CE63B7">
        <w:rPr>
          <w:rFonts w:ascii="Times New Roman" w:hAnsi="Times New Roman" w:cs="Times New Roman"/>
          <w:sz w:val="28"/>
          <w:szCs w:val="28"/>
        </w:rPr>
        <w:t>.</w:t>
      </w:r>
    </w:p>
    <w:p w:rsidR="002D0B2B" w:rsidRP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урока:  </w:t>
      </w:r>
    </w:p>
    <w:p w:rsidR="002D0B2B" w:rsidRP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2D0B2B" w:rsidRPr="00CE63B7" w:rsidRDefault="002D0B2B" w:rsidP="00B54B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Систематизировать, расширить умения и навык</w:t>
      </w:r>
      <w:r>
        <w:rPr>
          <w:rFonts w:ascii="Times New Roman" w:hAnsi="Times New Roman" w:cs="Times New Roman"/>
          <w:sz w:val="28"/>
          <w:szCs w:val="28"/>
        </w:rPr>
        <w:t>и учащихся при решении текстовых задач</w:t>
      </w:r>
      <w:r w:rsidRPr="002D0B2B">
        <w:rPr>
          <w:rFonts w:ascii="Times New Roman" w:hAnsi="Times New Roman" w:cs="Times New Roman"/>
          <w:sz w:val="28"/>
          <w:szCs w:val="28"/>
        </w:rPr>
        <w:t>.</w:t>
      </w:r>
    </w:p>
    <w:p w:rsidR="002D0B2B" w:rsidRP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2D0B2B" w:rsidRPr="002D0B2B" w:rsidRDefault="002D0B2B" w:rsidP="00B54B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развитие наблюдательности, умений анализировать, сравнивать, делать выводы.</w:t>
      </w:r>
    </w:p>
    <w:p w:rsidR="002D0B2B" w:rsidRPr="002D0B2B" w:rsidRDefault="002D0B2B" w:rsidP="00B54B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развитие правильной математической 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B2B" w:rsidRPr="002D0B2B" w:rsidRDefault="002D0B2B" w:rsidP="00B54B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развитие наблюдательности, умений анализировать, сравнивать, делать выводы.</w:t>
      </w:r>
    </w:p>
    <w:p w:rsidR="002D0B2B" w:rsidRP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>Воспитательные.</w:t>
      </w:r>
    </w:p>
    <w:p w:rsidR="002D0B2B" w:rsidRDefault="002D0B2B" w:rsidP="00B54B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D0B2B">
        <w:rPr>
          <w:rFonts w:ascii="Times New Roman" w:hAnsi="Times New Roman" w:cs="Times New Roman"/>
          <w:sz w:val="28"/>
          <w:szCs w:val="28"/>
        </w:rPr>
        <w:t xml:space="preserve">воспитание ответственности, </w:t>
      </w:r>
      <w:r>
        <w:rPr>
          <w:rFonts w:ascii="Times New Roman" w:hAnsi="Times New Roman" w:cs="Times New Roman"/>
          <w:sz w:val="28"/>
          <w:szCs w:val="28"/>
        </w:rPr>
        <w:t>активности, интереса к предмету.</w:t>
      </w:r>
    </w:p>
    <w:p w:rsidR="002D0B2B" w:rsidRPr="00B54BB9" w:rsidRDefault="00A737D8" w:rsidP="00B54BB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ценности семьи и семейных ценностей.     </w:t>
      </w:r>
    </w:p>
    <w:p w:rsid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компьютер, проектор, эк</w:t>
      </w:r>
      <w:r w:rsidR="00CE63B7">
        <w:rPr>
          <w:rFonts w:ascii="Times New Roman" w:hAnsi="Times New Roman" w:cs="Times New Roman"/>
          <w:sz w:val="28"/>
          <w:szCs w:val="28"/>
        </w:rPr>
        <w:t>ран, доска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 комбинированный</w:t>
      </w:r>
    </w:p>
    <w:p w:rsidR="002D0B2B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учебной деятельности: индивидуальная, групповая, фронтальная работа, коллективная</w:t>
      </w:r>
    </w:p>
    <w:p w:rsidR="00CE63B7" w:rsidRDefault="002D0B2B" w:rsidP="00B54B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Подходит для любого УМК по математике 5, 6 класса.</w:t>
      </w:r>
    </w:p>
    <w:p w:rsidR="002D0B2B" w:rsidRDefault="002D0B2B" w:rsidP="002D0B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2D0B2B" w:rsidRDefault="002D0B2B" w:rsidP="002D0B2B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2D0B2B" w:rsidRDefault="002D0B2B" w:rsidP="002D0B2B">
      <w:pPr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Собрать внимание учеников, настроить на рабочий лад.</w:t>
      </w:r>
    </w:p>
    <w:p w:rsidR="002D0B2B" w:rsidRPr="00CE63B7" w:rsidRDefault="002D0B2B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Основная часть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слайда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учителя и учеников. Ответы на вопросы и задания слайда. Комментарии для учителя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63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CE63B7" w:rsidRPr="00CE63B7" w:rsidRDefault="00CE63B7" w:rsidP="00CE63B7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63B7">
              <w:rPr>
                <w:rFonts w:ascii="Times New Roman" w:hAnsi="Times New Roman" w:cs="Times New Roman"/>
                <w:sz w:val="28"/>
                <w:szCs w:val="28"/>
              </w:rPr>
              <w:t>2024 год в России объявлен Годом семьи по указу Президента России Владимира 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тина от 22 ноября 2023 года.</w:t>
            </w:r>
          </w:p>
          <w:p w:rsidR="00CE63B7" w:rsidRDefault="00CE63B7" w:rsidP="00CE63B7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63B7">
              <w:rPr>
                <w:rFonts w:ascii="Times New Roman" w:hAnsi="Times New Roman" w:cs="Times New Roman"/>
                <w:sz w:val="28"/>
                <w:szCs w:val="28"/>
              </w:rPr>
              <w:t>Решение принято, чтобы популяризировать политику в сфере защиты семьи и сохранить традиционные семейные ценности.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CE63B7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Загадка – семья</w:t>
            </w:r>
            <w:r w:rsidR="002D0B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D0B2B" w:rsidRPr="002D0B2B" w:rsidRDefault="00CE63B7">
            <w:pPr>
              <w:spacing w:line="30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Сегодня на уроке мы познакомимся с вами с простой семьёй и проживём с ними один день из их жизни. Каждый узнает в ней свою семью, где взрослые и дети живут в уважении и заботе, любят друг друга и заботятся друг о друге.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CE63B7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познакомимся с нашей семьёй.</w:t>
            </w:r>
          </w:p>
          <w:p w:rsidR="00EE47AF" w:rsidRDefault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на уравнивание.</w:t>
            </w:r>
          </w:p>
          <w:p w:rsidR="00CE63B7" w:rsidRPr="00EE47AF" w:rsidRDefault="00EE47AF" w:rsidP="00CE63B7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Ответ: возраст матери – 40 лет, возраст отца – 45 лет, сына – 10 лет, дочери – 8 лет.</w:t>
            </w:r>
            <w:proofErr w:type="gramEnd"/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натуральный ряд – арифметические действия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Зелёных - 22 шт.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?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7 шт. меньше красных;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иних</w:t>
            </w:r>
            <w:proofErr w:type="gramStart"/>
            <w:r w:rsidRPr="00EE47AF">
              <w:rPr>
                <w:rFonts w:ascii="Times New Roman" w:hAnsi="Times New Roman" w:cs="Times New Roman"/>
                <w:sz w:val="28"/>
                <w:szCs w:val="28"/>
              </w:rPr>
              <w:t xml:space="preserve"> - ? </w:t>
            </w:r>
            <w:proofErr w:type="gramEnd"/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на 11 шт. больше чем зелёных и красных вместе.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Решение: 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22 - 7 = 15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- красных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+ (22 + 15) = 48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- синих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+ 15 + 48 = 85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- всего</w:t>
            </w:r>
          </w:p>
          <w:p w:rsidR="00EE47AF" w:rsidRPr="002D0B2B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 xml:space="preserve">Ответ: 85 ручек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лежит в ящике маминого стола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EE47AF" w:rsidP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задача на движение – умножение и деление</w:t>
            </w:r>
          </w:p>
          <w:p w:rsidR="00BD06DC" w:rsidRDefault="00BD06DC" w:rsidP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Решение: 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1км700м=1700м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1700-340=1360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- проходит за 16 мин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1360:16=85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м/мин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- скорость Петра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340:85=4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- остается пройти</w:t>
            </w:r>
          </w:p>
          <w:p w:rsid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16+4=20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- весь путь</w:t>
            </w:r>
          </w:p>
          <w:p w:rsid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20 минут от дома до школы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EE47AF" w:rsidP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задачи: порядок действий в выражениях </w:t>
            </w:r>
          </w:p>
          <w:p w:rsidR="00BD06DC" w:rsidRDefault="00BD06DC" w:rsidP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Решение: 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Каждый мальчик стал на весы два раза, значит (55 + 58 + 59)</w:t>
            </w:r>
            <w:proofErr w:type="gramStart"/>
            <w:r w:rsidRPr="00EE47A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E47AF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- 172 : 2 = 86 (кг) - весят Олег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, Коля и Слава вместе.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86 - 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55 = 31 (кг) — весит Слава.</w:t>
            </w:r>
          </w:p>
          <w:p w:rsidR="00EE47AF" w:rsidRP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86 - 58 = 28 (кг) — весит Олег</w:t>
            </w: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47AF" w:rsidRPr="00196BB2" w:rsidRDefault="00EE47AF" w:rsidP="00EE47AF">
            <w:pPr>
              <w:spacing w:line="30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47AF">
              <w:rPr>
                <w:rFonts w:ascii="Times New Roman" w:hAnsi="Times New Roman" w:cs="Times New Roman"/>
                <w:sz w:val="28"/>
                <w:szCs w:val="28"/>
              </w:rPr>
              <w:t>4) 86 - 59 = 27 (кг) - весит Коля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7AF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задача на движение</w:t>
            </w:r>
          </w:p>
          <w:p w:rsidR="00BD06DC" w:rsidRPr="00BD06DC" w:rsidRDefault="00BD06DC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EE47AF" w:rsidRPr="00BD06DC" w:rsidRDefault="00EE47AF" w:rsidP="00EE47AF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70 м/мин + 80 м/мин = 150 </w:t>
            </w:r>
            <w:r w:rsidR="00BD06DC" w:rsidRPr="00BD06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>м/мин</w:t>
            </w:r>
            <w:r w:rsidR="00BD06DC" w:rsidRPr="00BD06DC">
              <w:rPr>
                <w:rFonts w:ascii="Times New Roman" w:hAnsi="Times New Roman" w:cs="Times New Roman"/>
                <w:sz w:val="28"/>
                <w:szCs w:val="28"/>
              </w:rPr>
              <w:t>) – скорость сближения.</w:t>
            </w:r>
          </w:p>
          <w:p w:rsidR="00EE47AF" w:rsidRPr="008072A0" w:rsidRDefault="00EE47AF" w:rsidP="00EE47AF">
            <w:pPr>
              <w:spacing w:line="30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150 м/мин * 3 мин = 450 </w:t>
            </w:r>
            <w:r w:rsidR="00BD06DC" w:rsidRPr="00BD06D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D06DC" w:rsidRPr="00BD06DC">
              <w:rPr>
                <w:rFonts w:ascii="Times New Roman" w:hAnsi="Times New Roman" w:cs="Times New Roman"/>
                <w:sz w:val="28"/>
                <w:szCs w:val="28"/>
              </w:rPr>
              <w:t>) – будет между ними через 3 минуты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задача на части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BD06DC" w:rsidRPr="00BD06DC" w:rsidRDefault="00BD06DC" w:rsidP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12:3=4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>кн.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-  на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 полке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Маши</w:t>
            </w:r>
          </w:p>
          <w:p w:rsidR="00BD06DC" w:rsidRPr="00BD06DC" w:rsidRDefault="00BD06DC" w:rsidP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4х4=16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>кн.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-  на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 полке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брата</w:t>
            </w:r>
          </w:p>
          <w:p w:rsidR="00BD06DC" w:rsidRDefault="00BD06DC" w:rsidP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16 книг и 4 книги 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покупки – арифметические действия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кг 500 г = 1500 г - сливы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 / 2 = 750 (г) – лимонов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750*3 = 2250 (г) – персиков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 + 750 + 2250 = 4500 (г) – всего фруктов купила мама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 г = 4 кг 500 г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4 кг 500 г фруктов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покупки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Решение.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Найдем сколько бы рублей стояли журнал и газета, если бы они стояли одинаково. 43 - 25 = 18 рублей. 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18 / 2 =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(руб.) – стоит газета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9 +25 = 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(руб.) – стоит журнал</w:t>
            </w: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D0B2B" w:rsidRDefault="00BD06DC" w:rsidP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6DC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и 34 рубля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признаки делимости.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Решение: </w:t>
            </w:r>
          </w:p>
          <w:p w:rsidR="00BD06DC" w:rsidRDefault="00BD06DC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 папа, так как брелоки стоят одинаково, а 158 не делится на 3 по признаку делимости (1+5+8=14)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умножение и деление натуральных чисел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6* (25*24) = 3600 (м) – всего в кинотеатре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3 600 мест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2D0B2B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81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движение по воде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181C2D" w:rsidRP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proofErr w:type="gramStart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3 = 16 (км/ч) — скорость моторной лодки по течению реки.</w:t>
            </w:r>
          </w:p>
          <w:p w:rsidR="00181C2D" w:rsidRP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proofErr w:type="gramStart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4 = 12 (км/ч) — скорость моторной лодки против течения реки.</w:t>
            </w:r>
          </w:p>
          <w:p w:rsid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(16 – 12)</w:t>
            </w:r>
            <w:proofErr w:type="gramStart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2 = 4 : 2 = 2 (км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/ч</w:t>
            </w: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) — скорость течения реки.</w:t>
            </w:r>
          </w:p>
          <w:p w:rsid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2 км/ч</w:t>
            </w:r>
          </w:p>
        </w:tc>
      </w:tr>
      <w:tr w:rsidR="00B32057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57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57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деление с остатком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Определим сколько дней в каждом месяце: </w:t>
            </w:r>
            <w:proofErr w:type="gramStart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- 30 дней, </w:t>
            </w:r>
            <w:r w:rsidRPr="00181C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 - 31 день, ноябрь - 30 дней, декабрь - 31 день.</w:t>
            </w:r>
            <w:proofErr w:type="gramEnd"/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Найдем сколько дней в первом полугодии учебного года с 1 сентября до Нового года: 30 + 31 + 30 + 31 = 122 (дня) - в первом полугодии учебного года с 1 сентября до Нового года. 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Найдем сколько всего недель в первом полугодии. Для этого необходимо количество дней в первом полугодии разделить на 7 дней (неделя): 122</w:t>
            </w:r>
            <w:proofErr w:type="gramStart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81C2D">
              <w:rPr>
                <w:rFonts w:ascii="Times New Roman" w:hAnsi="Times New Roman" w:cs="Times New Roman"/>
                <w:sz w:val="28"/>
                <w:szCs w:val="28"/>
              </w:rPr>
              <w:t xml:space="preserve"> 7 = 17 недель и 3 дня. В первом полугодии 17 суббот.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задачи: задача на движение – арифметические действия с натуральными числами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Решение: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635−160=475(</w:t>
            </w: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– на поезде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(635+475)+90=1110+90=1200(</w:t>
            </w: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– на самолёте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635+475+1200=2310(</w:t>
            </w: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– весь путь</w:t>
            </w:r>
          </w:p>
          <w:p w:rsidR="00181C2D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2310 км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 урока – беседа</w:t>
            </w:r>
          </w:p>
          <w:p w:rsid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вы применяли математику. Приведите примеры.</w:t>
            </w:r>
          </w:p>
          <w:p w:rsidR="00181C2D" w:rsidRPr="00181C2D" w:rsidRDefault="00181C2D" w:rsidP="00181C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C2D">
              <w:rPr>
                <w:rFonts w:ascii="Times New Roman" w:hAnsi="Times New Roman" w:cs="Times New Roman"/>
                <w:sz w:val="28"/>
                <w:szCs w:val="28"/>
              </w:rPr>
              <w:t>Математика в повседневной жизни сопровождает нас на каждом шагу.</w:t>
            </w:r>
          </w:p>
          <w:p w:rsidR="00181C2D" w:rsidRPr="006A762D" w:rsidRDefault="00181C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Ещё примеры:</w:t>
            </w:r>
          </w:p>
          <w:p w:rsidR="00181C2D" w:rsidRPr="006A762D" w:rsidRDefault="00181C2D" w:rsidP="006A762D">
            <w:pPr>
              <w:pStyle w:val="a3"/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 xml:space="preserve">Расчёт бюджета. </w:t>
            </w:r>
          </w:p>
          <w:p w:rsidR="00181C2D" w:rsidRPr="006A762D" w:rsidRDefault="00181C2D" w:rsidP="006A762D">
            <w:pPr>
              <w:pStyle w:val="a3"/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 xml:space="preserve">Подсчёт количества ингредиентов в готовке и кулинарии. </w:t>
            </w:r>
          </w:p>
          <w:p w:rsidR="00181C2D" w:rsidRPr="006A762D" w:rsidRDefault="00181C2D" w:rsidP="006A762D">
            <w:pPr>
              <w:pStyle w:val="a3"/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 xml:space="preserve">Расчёт числа калорий при диете. </w:t>
            </w:r>
          </w:p>
          <w:p w:rsidR="00181C2D" w:rsidRPr="006A762D" w:rsidRDefault="00181C2D" w:rsidP="006A762D">
            <w:pPr>
              <w:pStyle w:val="a3"/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 xml:space="preserve">Расчёт физической активности. </w:t>
            </w:r>
          </w:p>
          <w:p w:rsidR="00181C2D" w:rsidRPr="006A762D" w:rsidRDefault="00181C2D" w:rsidP="006A762D">
            <w:pPr>
              <w:pStyle w:val="a3"/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 xml:space="preserve">Анализ, куда и сколько вложить средства. </w:t>
            </w:r>
          </w:p>
          <w:p w:rsidR="00181C2D" w:rsidRPr="006A762D" w:rsidRDefault="00181C2D" w:rsidP="006A762D">
            <w:pPr>
              <w:pStyle w:val="a3"/>
              <w:numPr>
                <w:ilvl w:val="0"/>
                <w:numId w:val="1"/>
              </w:num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Подсчёт необходимых материалов для ремонта в доме.</w:t>
            </w:r>
          </w:p>
        </w:tc>
      </w:tr>
      <w:tr w:rsidR="002D0B2B" w:rsidTr="002D0B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B2B" w:rsidRDefault="006A762D" w:rsidP="008072A0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Афоризмы о семье. Заключительная беседа о ценностях семьи.</w:t>
            </w:r>
          </w:p>
          <w:p w:rsidR="006A762D" w:rsidRP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одительский пример для детворы,</w:t>
            </w:r>
          </w:p>
          <w:p w:rsidR="006A762D" w:rsidRP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Быть может,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заметен</w:t>
            </w:r>
            <w:proofErr w:type="gramEnd"/>
            <w:r w:rsidRPr="006A762D">
              <w:rPr>
                <w:rFonts w:ascii="Times New Roman" w:hAnsi="Times New Roman" w:cs="Times New Roman"/>
                <w:sz w:val="28"/>
                <w:szCs w:val="28"/>
              </w:rPr>
              <w:t xml:space="preserve"> до поры.</w:t>
            </w:r>
          </w:p>
          <w:p w:rsidR="006A762D" w:rsidRP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Но результат увидишь через годы:</w:t>
            </w:r>
          </w:p>
          <w:p w:rsid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На доброй почв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— добрые и всходы</w:t>
            </w: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762D" w:rsidRP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Семья — есть каждодневная работа</w:t>
            </w:r>
          </w:p>
          <w:p w:rsidR="006A762D" w:rsidRP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Во имя счастья близкого кого-то.</w:t>
            </w:r>
          </w:p>
          <w:p w:rsidR="006A762D" w:rsidRP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Отдача сил, душевного тепла,</w:t>
            </w:r>
          </w:p>
          <w:p w:rsidR="006A762D" w:rsidRDefault="006A762D" w:rsidP="006A762D">
            <w:pPr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62D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жизнь других прекраснее была.</w:t>
            </w:r>
          </w:p>
        </w:tc>
      </w:tr>
    </w:tbl>
    <w:p w:rsidR="002D0B2B" w:rsidRDefault="002D0B2B" w:rsidP="002D0B2B">
      <w:pPr>
        <w:spacing w:line="300" w:lineRule="auto"/>
      </w:pPr>
    </w:p>
    <w:p w:rsidR="002D0B2B" w:rsidRDefault="002D0B2B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Подведение итога урока</w:t>
      </w:r>
    </w:p>
    <w:p w:rsidR="00196BB2" w:rsidRDefault="006A762D" w:rsidP="002D0B2B">
      <w:pPr>
        <w:spacing w:line="30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 – 17 – итоговая беседа</w:t>
      </w:r>
    </w:p>
    <w:p w:rsidR="002D0B2B" w:rsidRDefault="002D0B2B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Задание на дом.</w:t>
      </w:r>
    </w:p>
    <w:p w:rsidR="002D0B2B" w:rsidRDefault="002D0B2B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на дом </w:t>
      </w:r>
      <w:r w:rsidR="006A762D">
        <w:rPr>
          <w:rFonts w:ascii="Times New Roman" w:hAnsi="Times New Roman" w:cs="Times New Roman"/>
          <w:sz w:val="28"/>
          <w:szCs w:val="28"/>
        </w:rPr>
        <w:t>можно дать рабочий лист, карточки, задачи из учебника – на усмотрение учителя.</w:t>
      </w:r>
    </w:p>
    <w:p w:rsidR="002D0B2B" w:rsidRDefault="00B54BB9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Helvetica" w:hAnsi="Helvetica" w:cs="Helvetica"/>
          <w:noProof/>
          <w:color w:val="000000"/>
          <w:sz w:val="33"/>
          <w:szCs w:val="33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360E8ABD" wp14:editId="66ED4E7F">
            <wp:simplePos x="0" y="0"/>
            <wp:positionH relativeFrom="column">
              <wp:posOffset>2157730</wp:posOffset>
            </wp:positionH>
            <wp:positionV relativeFrom="paragraph">
              <wp:posOffset>283845</wp:posOffset>
            </wp:positionV>
            <wp:extent cx="958850" cy="786765"/>
            <wp:effectExtent l="0" t="0" r="0" b="0"/>
            <wp:wrapTight wrapText="bothSides">
              <wp:wrapPolygon edited="0">
                <wp:start x="0" y="0"/>
                <wp:lineTo x="0" y="20920"/>
                <wp:lineTo x="21028" y="20920"/>
                <wp:lineTo x="21028" y="0"/>
                <wp:lineTo x="0" y="0"/>
              </wp:wrapPolygon>
            </wp:wrapTight>
            <wp:docPr id="2" name="Рисунок 2" descr="C:\Users\Светлана\Desktop\математика\печатные работы математика\w6f7iVTkRI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математика\печатные работы математика\w6f7iVTkRI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0B2B">
        <w:rPr>
          <w:rFonts w:ascii="Times New Roman" w:hAnsi="Times New Roman" w:cs="Times New Roman"/>
          <w:sz w:val="28"/>
          <w:szCs w:val="28"/>
        </w:rPr>
        <w:t>5. Рефлексия</w:t>
      </w:r>
    </w:p>
    <w:p w:rsidR="00B54BB9" w:rsidRDefault="006A762D" w:rsidP="00B54BB9">
      <w:pPr>
        <w:spacing w:line="300" w:lineRule="auto"/>
        <w:rPr>
          <w:rFonts w:cs="Helvetica"/>
          <w:color w:val="000000"/>
          <w:sz w:val="33"/>
          <w:szCs w:val="3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У меня получилось сразу …</w:t>
      </w:r>
      <w:r w:rsidR="00B54BB9" w:rsidRPr="00B54BB9">
        <w:rPr>
          <w:rFonts w:ascii="Helvetica" w:hAnsi="Helvetica" w:cs="Helvetica"/>
          <w:color w:val="000000"/>
          <w:sz w:val="33"/>
          <w:szCs w:val="33"/>
          <w:shd w:val="clear" w:color="auto" w:fill="FFFFFF"/>
        </w:rPr>
        <w:t xml:space="preserve"> </w:t>
      </w:r>
    </w:p>
    <w:p w:rsidR="00B54BB9" w:rsidRPr="00B54BB9" w:rsidRDefault="00B54BB9" w:rsidP="00B54BB9">
      <w:pPr>
        <w:spacing w:line="30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4B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всё понял…</w:t>
      </w:r>
    </w:p>
    <w:p w:rsidR="006A762D" w:rsidRDefault="00B54BB9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B54BB9">
        <w:rPr>
          <w:rFonts w:ascii="Helvetica" w:hAnsi="Helvetica" w:cs="Helvetica"/>
          <w:color w:val="000000"/>
          <w:sz w:val="33"/>
          <w:szCs w:val="33"/>
          <w:shd w:val="clear" w:color="auto" w:fill="FFFFFF"/>
        </w:rPr>
        <w:drawing>
          <wp:anchor distT="0" distB="0" distL="114300" distR="114300" simplePos="0" relativeHeight="251658240" behindDoc="1" locked="0" layoutInCell="1" allowOverlap="1" wp14:anchorId="46195D39" wp14:editId="561A277A">
            <wp:simplePos x="0" y="0"/>
            <wp:positionH relativeFrom="column">
              <wp:posOffset>2759075</wp:posOffset>
            </wp:positionH>
            <wp:positionV relativeFrom="paragraph">
              <wp:posOffset>266700</wp:posOffset>
            </wp:positionV>
            <wp:extent cx="731520" cy="731520"/>
            <wp:effectExtent l="0" t="0" r="0" b="0"/>
            <wp:wrapTight wrapText="bothSides">
              <wp:wrapPolygon edited="0">
                <wp:start x="0" y="0"/>
                <wp:lineTo x="0" y="20813"/>
                <wp:lineTo x="20813" y="20813"/>
                <wp:lineTo x="20813" y="0"/>
                <wp:lineTo x="0" y="0"/>
              </wp:wrapPolygon>
            </wp:wrapTight>
            <wp:docPr id="1" name="Рисунок 1" descr="C:\Users\B215~1\AppData\Local\Temp\{8B7652B9-DCC8-410B-9512-E9BD976300D1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215~1\AppData\Local\Temp\{8B7652B9-DCC8-410B-9512-E9BD976300D1}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0B2B" w:rsidRDefault="002D0B2B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понял…</w:t>
      </w:r>
    </w:p>
    <w:p w:rsidR="002D0B2B" w:rsidRDefault="002D0B2B" w:rsidP="002D0B2B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вопросы …</w:t>
      </w:r>
    </w:p>
    <w:p w:rsidR="003857E9" w:rsidRDefault="003857E9">
      <w:bookmarkStart w:id="0" w:name="_GoBack"/>
      <w:bookmarkEnd w:id="0"/>
    </w:p>
    <w:sectPr w:rsidR="0038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213F5"/>
    <w:multiLevelType w:val="hybridMultilevel"/>
    <w:tmpl w:val="8E56F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A0F"/>
    <w:rsid w:val="00037A01"/>
    <w:rsid w:val="00126A0F"/>
    <w:rsid w:val="00181C2D"/>
    <w:rsid w:val="00196BB2"/>
    <w:rsid w:val="002D0B2B"/>
    <w:rsid w:val="003857E9"/>
    <w:rsid w:val="006A762D"/>
    <w:rsid w:val="008072A0"/>
    <w:rsid w:val="00A737D8"/>
    <w:rsid w:val="00B32057"/>
    <w:rsid w:val="00B54BB9"/>
    <w:rsid w:val="00BD06DC"/>
    <w:rsid w:val="00CE63B7"/>
    <w:rsid w:val="00EE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B2B"/>
    <w:pPr>
      <w:ind w:left="720"/>
      <w:contextualSpacing/>
    </w:pPr>
  </w:style>
  <w:style w:type="table" w:styleId="a4">
    <w:name w:val="Table Grid"/>
    <w:basedOn w:val="a1"/>
    <w:uiPriority w:val="59"/>
    <w:rsid w:val="002D0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54BB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4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B2B"/>
    <w:pPr>
      <w:ind w:left="720"/>
      <w:contextualSpacing/>
    </w:pPr>
  </w:style>
  <w:style w:type="table" w:styleId="a4">
    <w:name w:val="Table Grid"/>
    <w:basedOn w:val="a1"/>
    <w:uiPriority w:val="59"/>
    <w:rsid w:val="002D0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54BB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54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клиент</dc:creator>
  <cp:lastModifiedBy>Светлана</cp:lastModifiedBy>
  <cp:revision>2</cp:revision>
  <cp:lastPrinted>2024-10-13T09:14:00Z</cp:lastPrinted>
  <dcterms:created xsi:type="dcterms:W3CDTF">2025-01-06T14:35:00Z</dcterms:created>
  <dcterms:modified xsi:type="dcterms:W3CDTF">2025-01-06T14:35:00Z</dcterms:modified>
</cp:coreProperties>
</file>